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5A" w:rsidRDefault="008B2E5A" w:rsidP="008B2E5A">
      <w:pPr>
        <w:pStyle w:val="a3"/>
      </w:pPr>
      <w:r>
        <w:rPr>
          <w:rStyle w:val="a4"/>
          <w:color w:val="0000FF"/>
        </w:rPr>
        <w:t>Официального поздравления Губернатора Ульяновской области С.И. Морозова по случаю празднования Дня Ульяновской области</w:t>
      </w:r>
    </w:p>
    <w:p w:rsidR="008B2E5A" w:rsidRDefault="008B2E5A" w:rsidP="008B2E5A">
      <w:pPr>
        <w:pStyle w:val="a3"/>
      </w:pPr>
      <w:r>
        <w:rPr>
          <w:noProof/>
        </w:rPr>
        <w:drawing>
          <wp:inline distT="0" distB="0" distL="0" distR="0">
            <wp:extent cx="3811270" cy="4754880"/>
            <wp:effectExtent l="19050" t="0" r="0" b="0"/>
            <wp:docPr id="1" name="Рисунок 1" descr="http://doucilnatt.3dn.ru/_nw/1/s9268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cilnatt.3dn.ru/_nw/1/s92685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5A" w:rsidRDefault="008B2E5A" w:rsidP="008B2E5A">
      <w:pPr>
        <w:pStyle w:val="a3"/>
      </w:pPr>
      <w:r>
        <w:t>Наш край, имеющий большую и славную историю, за несколько десятилетий прошел гигантский путь, став поистине мощным индустриально-аграрным регионом. В последние годы субъект претерпел серьезные промышленные, социальные и культурные перемены. Теперь это неоспоримый лидер по целому ряду показателей и его динамичное развитие внушает уверенность, что мы достигнем больших успехов.</w:t>
      </w:r>
    </w:p>
    <w:p w:rsidR="008B2E5A" w:rsidRDefault="008B2E5A" w:rsidP="008B2E5A">
      <w:pPr>
        <w:pStyle w:val="a3"/>
      </w:pPr>
      <w:r>
        <w:t xml:space="preserve">Наступивший год будет богат на яркие и значимые события, которые, несомненно, войдут в многоликую летопись Ульяновской области. 2017 год в истории нашей страны и </w:t>
      </w:r>
      <w:proofErr w:type="spellStart"/>
      <w:r>
        <w:t>Симбирско-Ульяновского</w:t>
      </w:r>
      <w:proofErr w:type="spellEnd"/>
      <w:r>
        <w:t xml:space="preserve"> края </w:t>
      </w:r>
      <w:proofErr w:type="gramStart"/>
      <w:r>
        <w:t>ознаменован</w:t>
      </w:r>
      <w:proofErr w:type="gramEnd"/>
      <w:r>
        <w:t xml:space="preserve"> значимой исторической датой - 100-летие российской революции. Кроме того, у нас пройдут первый Международный фестиваль национальных видов спорта стран СНГ, десятки тематических мероприятий в рамках Года предпринимательства в Ульяновской области и объявленного Президентом России Года экологии. Также, мы уверены, что в этом году пройдет целая череда добрых дел, ведь </w:t>
      </w:r>
      <w:proofErr w:type="spellStart"/>
      <w:r>
        <w:t>Симбирский</w:t>
      </w:r>
      <w:proofErr w:type="spellEnd"/>
      <w:r>
        <w:t xml:space="preserve"> край и Ульяновская область всегда славились своими благотворителями.</w:t>
      </w:r>
    </w:p>
    <w:p w:rsidR="008B2E5A" w:rsidRDefault="008B2E5A" w:rsidP="008B2E5A">
      <w:pPr>
        <w:pStyle w:val="a3"/>
      </w:pPr>
      <w:r>
        <w:t xml:space="preserve">Наш край является родиной известных во всем мире деятелей культуры, политики, героев войн и трудового фронта. Мы будем всегда </w:t>
      </w:r>
      <w:proofErr w:type="gramStart"/>
      <w:r>
        <w:t>помнить</w:t>
      </w:r>
      <w:proofErr w:type="gramEnd"/>
      <w:r>
        <w:t xml:space="preserve"> и гордиться своими земляками, которые своими талантами, героическими подвигами и кропотливым трудом прославили наш край.</w:t>
      </w:r>
    </w:p>
    <w:p w:rsidR="008B2E5A" w:rsidRDefault="008B2E5A" w:rsidP="008B2E5A">
      <w:pPr>
        <w:pStyle w:val="a3"/>
      </w:pPr>
      <w:r>
        <w:lastRenderedPageBreak/>
        <w:t xml:space="preserve">Колоссальная роль в нынешних достижениях региона принадлежит вам, уважаемые земляки! Будем вместе шаг за шагом строить славное будущее нашей малой родины. Желаю всем </w:t>
      </w:r>
      <w:proofErr w:type="spellStart"/>
      <w:r>
        <w:t>ульяновцам</w:t>
      </w:r>
      <w:proofErr w:type="spellEnd"/>
      <w:r>
        <w:t xml:space="preserve"> крепкого здоровья, большого счастья, благополучия во всем, а также ярких успехов в создании новых страниц в нашей общей истории!</w:t>
      </w:r>
    </w:p>
    <w:p w:rsidR="008B2E5A" w:rsidRDefault="008B2E5A" w:rsidP="008B2E5A">
      <w:pPr>
        <w:pStyle w:val="a3"/>
      </w:pPr>
      <w:r>
        <w:t> </w:t>
      </w:r>
    </w:p>
    <w:p w:rsidR="008B2E5A" w:rsidRDefault="008B2E5A" w:rsidP="008B2E5A">
      <w:pPr>
        <w:pStyle w:val="a3"/>
      </w:pPr>
      <w:r>
        <w:t>Губернатор Ульяновской области                          </w:t>
      </w:r>
    </w:p>
    <w:p w:rsidR="00674B4F" w:rsidRDefault="00674B4F"/>
    <w:sectPr w:rsidR="00674B4F" w:rsidSect="0067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E5A"/>
    <w:rsid w:val="002E5C3B"/>
    <w:rsid w:val="00674B4F"/>
    <w:rsid w:val="008B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E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dcterms:created xsi:type="dcterms:W3CDTF">2017-01-25T11:35:00Z</dcterms:created>
  <dcterms:modified xsi:type="dcterms:W3CDTF">2017-01-25T11:36:00Z</dcterms:modified>
</cp:coreProperties>
</file>